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FC4" w:rsidRPr="00CE4073" w:rsidRDefault="00AA724B" w:rsidP="00CE407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4073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597FC4" w:rsidRPr="00CE4073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วิเคราะห์องค์ความรู้ที่สำคัญ</w:t>
      </w:r>
    </w:p>
    <w:p w:rsidR="00AA724B" w:rsidRPr="00CE4073" w:rsidRDefault="00AA724B" w:rsidP="00A24B2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407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="00CE4073" w:rsidRPr="00CE407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.......................................</w:t>
      </w:r>
    </w:p>
    <w:p w:rsidR="00597FC4" w:rsidRPr="00CE4073" w:rsidRDefault="00597FC4" w:rsidP="00A24B2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407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 พ.ศ. 2568</w:t>
      </w:r>
    </w:p>
    <w:p w:rsidR="00AA724B" w:rsidRDefault="00AA724B" w:rsidP="00AA72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1 ทบทวนองค์ความรู้</w:t>
      </w:r>
    </w:p>
    <w:p w:rsidR="00AA724B" w:rsidRDefault="00AA724B" w:rsidP="00AA724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</w:t>
      </w:r>
      <w:r w:rsidRPr="001578C7">
        <w:rPr>
          <w:rFonts w:ascii="TH SarabunPSK" w:hAnsi="TH SarabunPSK" w:cs="TH SarabunPSK" w:hint="cs"/>
          <w:sz w:val="32"/>
          <w:szCs w:val="32"/>
          <w:cs/>
        </w:rPr>
        <w:t>การทบทวนองค์ความรู้ หมายถึง การทบทวนความเหมาะสมขององค์ความรู้ และกระบวนงานว่า องค์ความรู้ที่กำหนดไว้ในปี 2566 ยังคงจำเป็นต่อการปฏิบัติงานในปัจจุบันหรือไม่ และควรมีองค์ความรู้ใดเพิ่มเติมอีกหรือไม่เพื่อให้ผู้ปฏิบัติงานในกระบวนงานดังกล่าวสามารถดำเนินการได้อย่างมีประสิทธิภาพ</w:t>
      </w:r>
    </w:p>
    <w:p w:rsidR="00AA724B" w:rsidRDefault="00AA724B" w:rsidP="00AA724B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วิธีดำเนินการ</w:t>
      </w:r>
    </w:p>
    <w:p w:rsidR="00AA724B" w:rsidRPr="001578C7" w:rsidRDefault="00AA724B" w:rsidP="00AA72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78C7">
        <w:rPr>
          <w:rFonts w:ascii="TH SarabunPSK" w:hAnsi="TH SarabunPSK" w:cs="TH SarabunPSK"/>
          <w:sz w:val="32"/>
          <w:szCs w:val="32"/>
          <w:cs/>
        </w:rPr>
        <w:t>ให้ท่านทบทวนองค์ความรู้ที่เสนอในปี 6</w:t>
      </w:r>
      <w:r w:rsidR="00597FC4">
        <w:rPr>
          <w:rFonts w:ascii="TH SarabunPSK" w:hAnsi="TH SarabunPSK" w:cs="TH SarabunPSK" w:hint="cs"/>
          <w:sz w:val="32"/>
          <w:szCs w:val="32"/>
          <w:cs/>
        </w:rPr>
        <w:t>7</w:t>
      </w:r>
      <w:r w:rsidRPr="001578C7">
        <w:rPr>
          <w:rFonts w:ascii="TH SarabunPSK" w:hAnsi="TH SarabunPSK" w:cs="TH SarabunPSK"/>
          <w:sz w:val="32"/>
          <w:szCs w:val="32"/>
          <w:cs/>
        </w:rPr>
        <w:t xml:space="preserve"> หากท่านพิจารณาแล้วว่า </w:t>
      </w:r>
    </w:p>
    <w:p w:rsidR="00AA724B" w:rsidRDefault="009E3704" w:rsidP="00AA72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กรณีที่ 1</w:t>
      </w:r>
      <w:r w:rsidR="00AA724B" w:rsidRPr="001578C7">
        <w:rPr>
          <w:rFonts w:ascii="TH SarabunPSK" w:hAnsi="TH SarabunPSK" w:cs="TH SarabunPSK"/>
          <w:sz w:val="32"/>
          <w:szCs w:val="32"/>
          <w:cs/>
        </w:rPr>
        <w:t xml:space="preserve"> องค์ความรู้เดิม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A724B" w:rsidRPr="001578C7">
        <w:rPr>
          <w:rFonts w:ascii="TH SarabunPSK" w:hAnsi="TH SarabunPSK" w:cs="TH SarabunPSK"/>
          <w:sz w:val="32"/>
          <w:szCs w:val="32"/>
          <w:cs/>
        </w:rPr>
        <w:t xml:space="preserve">ไม่สามารถใช้ประโยชน์ในสถานการณ์ปัจจุบันได้ </w:t>
      </w:r>
    </w:p>
    <w:p w:rsidR="00AA724B" w:rsidRPr="009E3704" w:rsidRDefault="009E3704" w:rsidP="00AA724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กรณีที่ 2</w:t>
      </w:r>
      <w:r w:rsidR="00AA724B">
        <w:rPr>
          <w:rFonts w:ascii="TH SarabunPSK" w:hAnsi="TH SarabunPSK" w:cs="TH SarabunPSK" w:hint="cs"/>
          <w:sz w:val="32"/>
          <w:szCs w:val="32"/>
          <w:cs/>
        </w:rPr>
        <w:t xml:space="preserve"> ควรมีองค์ความรู้เพิ่มเติมจากที่เสนอในปี 256</w:t>
      </w:r>
      <w:r w:rsidR="00597FC4">
        <w:rPr>
          <w:rFonts w:ascii="TH SarabunPSK" w:hAnsi="TH SarabunPSK" w:cs="TH SarabunPSK" w:hint="cs"/>
          <w:sz w:val="32"/>
          <w:szCs w:val="32"/>
          <w:cs/>
        </w:rPr>
        <w:t>7</w:t>
      </w:r>
      <w:r w:rsidR="00AA72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A724B" w:rsidRDefault="00AA724B" w:rsidP="00C96F8D">
      <w:pPr>
        <w:pStyle w:val="ListParagraph"/>
        <w:tabs>
          <w:tab w:val="left" w:pos="1843"/>
        </w:tabs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A724B" w:rsidRDefault="009E3704" w:rsidP="00C96F8D">
      <w:pPr>
        <w:pStyle w:val="ListParagraph"/>
        <w:tabs>
          <w:tab w:val="left" w:pos="1843"/>
        </w:tabs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สรุปผลการทบทวนองค์ความรู้</w:t>
      </w:r>
    </w:p>
    <w:p w:rsidR="009E3704" w:rsidRDefault="009E3704" w:rsidP="009E37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578C7">
        <w:rPr>
          <w:rFonts w:ascii="TH SarabunPSK" w:hAnsi="TH SarabunPSK" w:cs="TH SarabunPSK"/>
          <w:sz w:val="32"/>
          <w:szCs w:val="32"/>
          <w:cs/>
        </w:rPr>
        <w:t>องค์ความรู้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1578C7">
        <w:rPr>
          <w:rFonts w:ascii="TH SarabunPSK" w:hAnsi="TH SarabunPSK" w:cs="TH SarabunPSK"/>
          <w:sz w:val="32"/>
          <w:szCs w:val="32"/>
          <w:cs/>
        </w:rPr>
        <w:t xml:space="preserve">ไม่สามารถใช้ประโยชน์ในสถานการณ์ปัจจุบันได้ </w:t>
      </w:r>
      <w:r>
        <w:rPr>
          <w:rFonts w:ascii="TH SarabunPSK" w:hAnsi="TH SarabunPSK" w:cs="TH SarabunPSK" w:hint="cs"/>
          <w:sz w:val="32"/>
          <w:szCs w:val="32"/>
          <w:cs/>
        </w:rPr>
        <w:t>และควรยกเลิก ดังนี้</w:t>
      </w:r>
    </w:p>
    <w:p w:rsidR="009E3704" w:rsidRDefault="009E3704" w:rsidP="009E3704">
      <w:pPr>
        <w:numPr>
          <w:ilvl w:val="0"/>
          <w:numId w:val="4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ระบุชื่อองค์ความรู้ .....................................................................................................................................................................................................</w:t>
      </w:r>
    </w:p>
    <w:p w:rsidR="009E3704" w:rsidRDefault="009E3704" w:rsidP="009E3704">
      <w:pPr>
        <w:numPr>
          <w:ilvl w:val="0"/>
          <w:numId w:val="4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ระบุชื่อองค์ความรู้ .....................................................................................................................................................................................................</w:t>
      </w:r>
    </w:p>
    <w:p w:rsidR="009E3704" w:rsidRPr="00AD28E2" w:rsidRDefault="009336FF" w:rsidP="00FC4B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-66675</wp:posOffset>
                </wp:positionV>
                <wp:extent cx="335280" cy="281940"/>
                <wp:effectExtent l="3810" t="0" r="3810" b="0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392" w:rsidRPr="00593392" w:rsidRDefault="009336FF">
                            <w:pPr>
                              <w:rPr>
                                <w:sz w:val="40"/>
                                <w:szCs w:val="48"/>
                              </w:rPr>
                            </w:pPr>
                            <w:r w:rsidRPr="004E1658">
                              <w:rPr>
                                <w:noProof/>
                                <w:sz w:val="40"/>
                                <w:szCs w:val="48"/>
                              </w:rPr>
                              <w:drawing>
                                <wp:inline distT="0" distB="0" distL="0" distR="0">
                                  <wp:extent cx="155575" cy="12954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7.6pt;margin-top:-5.25pt;width:26.4pt;height:22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" filled="f" stroked="f">
                <v:textbox>
                  <w:txbxContent>
                    <w:p w:rsidR="00593392" w:rsidRPr="00593392" w:rsidRDefault="009336FF">
                      <w:pPr>
                        <w:rPr>
                          <w:sz w:val="40"/>
                          <w:szCs w:val="48"/>
                        </w:rPr>
                      </w:pPr>
                      <w:r w:rsidRPr="004E1658">
                        <w:rPr>
                          <w:noProof/>
                          <w:sz w:val="40"/>
                          <w:szCs w:val="48"/>
                        </w:rPr>
                        <w:drawing>
                          <wp:inline distT="0" distB="0" distL="0" distR="0">
                            <wp:extent cx="155575" cy="12954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E3704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72"/>
      </w:r>
      <w:r w:rsidR="009E3704" w:rsidRPr="00AD28E2">
        <w:rPr>
          <w:rFonts w:ascii="TH SarabunPSK" w:hAnsi="TH SarabunPSK" w:cs="TH SarabunPSK" w:hint="cs"/>
          <w:sz w:val="32"/>
          <w:szCs w:val="32"/>
          <w:cs/>
        </w:rPr>
        <w:t xml:space="preserve"> ควรมีองค์ความรู้เพิ่มเติมจากปี 256</w:t>
      </w:r>
      <w:r w:rsidR="00597FC4">
        <w:rPr>
          <w:rFonts w:ascii="TH SarabunPSK" w:hAnsi="TH SarabunPSK" w:cs="TH SarabunPSK" w:hint="cs"/>
          <w:sz w:val="32"/>
          <w:szCs w:val="32"/>
          <w:cs/>
        </w:rPr>
        <w:t>7</w:t>
      </w:r>
      <w:r w:rsidR="009E3704" w:rsidRPr="00AD28E2">
        <w:rPr>
          <w:rFonts w:ascii="TH SarabunPSK" w:hAnsi="TH SarabunPSK" w:cs="TH SarabunPSK" w:hint="cs"/>
          <w:sz w:val="32"/>
          <w:szCs w:val="32"/>
          <w:cs/>
        </w:rPr>
        <w:t xml:space="preserve"> ขอให้ท่าน</w:t>
      </w:r>
      <w:r w:rsidR="009E3704" w:rsidRPr="00AD28E2">
        <w:rPr>
          <w:rFonts w:ascii="TH SarabunPSK" w:hAnsi="TH SarabunPSK" w:cs="TH SarabunPSK"/>
          <w:sz w:val="32"/>
          <w:szCs w:val="32"/>
          <w:cs/>
        </w:rPr>
        <w:t xml:space="preserve">ใส่เครื่องหมาย </w:t>
      </w:r>
      <w:r w:rsidR="009E3704" w:rsidRPr="00AD28E2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593392" w:rsidRPr="00AD28E2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7"/>
        <w:gridCol w:w="6307"/>
      </w:tblGrid>
      <w:tr w:rsidR="009E3704" w:rsidRPr="00FD1F29" w:rsidTr="00CE4073">
        <w:trPr>
          <w:tblHeader/>
        </w:trPr>
        <w:tc>
          <w:tcPr>
            <w:tcW w:w="6687" w:type="dxa"/>
            <w:shd w:val="clear" w:color="auto" w:fill="auto"/>
          </w:tcPr>
          <w:p w:rsidR="009E3704" w:rsidRPr="00FD1F29" w:rsidRDefault="009E3704" w:rsidP="00FD1F2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1F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ชื่อองค์ความรู้</w:t>
            </w:r>
          </w:p>
        </w:tc>
        <w:tc>
          <w:tcPr>
            <w:tcW w:w="6307" w:type="dxa"/>
            <w:shd w:val="clear" w:color="auto" w:fill="auto"/>
          </w:tcPr>
          <w:p w:rsidR="009E3704" w:rsidRPr="00FD1F29" w:rsidRDefault="009E3704" w:rsidP="00FD1F2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1F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ตอบสนองกระบวนงาน </w:t>
            </w:r>
          </w:p>
        </w:tc>
      </w:tr>
      <w:tr w:rsidR="009E3704" w:rsidRPr="00FD1F29" w:rsidTr="00CE4073">
        <w:tc>
          <w:tcPr>
            <w:tcW w:w="6687" w:type="dxa"/>
            <w:shd w:val="clear" w:color="auto" w:fill="auto"/>
          </w:tcPr>
          <w:p w:rsidR="009E3704" w:rsidRPr="00FD1F29" w:rsidRDefault="009E3704" w:rsidP="00FD1F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7" w:type="dxa"/>
            <w:shd w:val="clear" w:color="auto" w:fill="auto"/>
          </w:tcPr>
          <w:p w:rsidR="009E3704" w:rsidRPr="00FD1F29" w:rsidRDefault="009E3704" w:rsidP="00FD1F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3704" w:rsidRPr="00FD1F29" w:rsidTr="00CE4073">
        <w:tc>
          <w:tcPr>
            <w:tcW w:w="6687" w:type="dxa"/>
            <w:shd w:val="clear" w:color="auto" w:fill="auto"/>
          </w:tcPr>
          <w:p w:rsidR="009E3704" w:rsidRPr="00FD1F29" w:rsidRDefault="009E3704" w:rsidP="00FD1F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7" w:type="dxa"/>
            <w:shd w:val="clear" w:color="auto" w:fill="auto"/>
          </w:tcPr>
          <w:p w:rsidR="009E3704" w:rsidRPr="00A80586" w:rsidRDefault="009E3704" w:rsidP="00FD1F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7BD6" w:rsidRPr="00FD1F29" w:rsidTr="00CE4073">
        <w:tc>
          <w:tcPr>
            <w:tcW w:w="6687" w:type="dxa"/>
            <w:shd w:val="clear" w:color="auto" w:fill="auto"/>
          </w:tcPr>
          <w:p w:rsidR="007A7BD6" w:rsidRPr="00A80586" w:rsidRDefault="007A7BD6" w:rsidP="007A7B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7" w:type="dxa"/>
            <w:shd w:val="clear" w:color="auto" w:fill="auto"/>
          </w:tcPr>
          <w:p w:rsidR="007A7BD6" w:rsidRPr="006A4FCA" w:rsidRDefault="007A7BD6" w:rsidP="007A7BD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E0FC4" w:rsidRPr="00FD1F29" w:rsidTr="00CE4073">
        <w:tc>
          <w:tcPr>
            <w:tcW w:w="6687" w:type="dxa"/>
            <w:shd w:val="clear" w:color="auto" w:fill="auto"/>
          </w:tcPr>
          <w:p w:rsidR="002E0FC4" w:rsidRDefault="002E0FC4" w:rsidP="007A7B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7" w:type="dxa"/>
            <w:shd w:val="clear" w:color="auto" w:fill="auto"/>
          </w:tcPr>
          <w:p w:rsidR="002E0FC4" w:rsidRPr="006A4FCA" w:rsidRDefault="002E0FC4" w:rsidP="007A7BD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CE4073" w:rsidRPr="006C3069" w:rsidRDefault="00CE4073" w:rsidP="00CE4073">
      <w:pPr>
        <w:pStyle w:val="ListParagraph"/>
        <w:tabs>
          <w:tab w:val="left" w:pos="1843"/>
        </w:tabs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306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ขั้นตอนที่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C30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จัดลำดับความสำคัญขององค์ความรู้</w:t>
      </w:r>
      <w:r w:rsidRPr="006C30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E4073" w:rsidRDefault="00CE4073" w:rsidP="00CE4073">
      <w:pPr>
        <w:pStyle w:val="ListParagraph"/>
        <w:tabs>
          <w:tab w:val="left" w:pos="1843"/>
        </w:tabs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33563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069">
        <w:rPr>
          <w:rFonts w:ascii="TH SarabunPSK" w:hAnsi="TH SarabunPSK" w:cs="TH SarabunPSK"/>
          <w:sz w:val="32"/>
          <w:szCs w:val="32"/>
        </w:rPr>
        <w:t xml:space="preserve"> </w:t>
      </w:r>
    </w:p>
    <w:p w:rsidR="00CE4073" w:rsidRDefault="00CE4073" w:rsidP="00CE4073">
      <w:pPr>
        <w:pStyle w:val="ListParagraph"/>
        <w:tabs>
          <w:tab w:val="left" w:pos="1843"/>
        </w:tabs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6C3069">
        <w:rPr>
          <w:rFonts w:ascii="TH SarabunPSK" w:hAnsi="TH SarabunPSK" w:cs="TH SarabunPSK"/>
          <w:sz w:val="32"/>
          <w:szCs w:val="32"/>
          <w:cs/>
        </w:rPr>
        <w:t xml:space="preserve">นำองค์ความรู้จากขั้นตอนที่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C3069">
        <w:rPr>
          <w:rFonts w:ascii="TH SarabunPSK" w:hAnsi="TH SarabunPSK" w:cs="TH SarabunPSK"/>
          <w:sz w:val="32"/>
          <w:szCs w:val="32"/>
          <w:cs/>
        </w:rPr>
        <w:t xml:space="preserve"> มาวิเคราะห์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โดยคัดเลือกองค์ความรู้ที่สำคัญ </w:t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คัดเลือกองค์ความรู้ปี 2567 ที่ยังไม่ได้ดำเนินการ หรือองค์ความรู้ใหม่</w:t>
      </w:r>
    </w:p>
    <w:p w:rsidR="00CE4073" w:rsidRDefault="00CE4073" w:rsidP="00CE4073">
      <w:pPr>
        <w:pStyle w:val="ListParagraph"/>
        <w:tabs>
          <w:tab w:val="left" w:pos="1843"/>
        </w:tabs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จากการทบทวนปี 2568</w:t>
      </w:r>
      <w:r>
        <w:rPr>
          <w:rFonts w:ascii="TH SarabunPSK" w:hAnsi="TH SarabunPSK" w:cs="TH SarabunPSK"/>
          <w:sz w:val="32"/>
          <w:szCs w:val="32"/>
        </w:rPr>
        <w:t xml:space="preserve">] </w:t>
      </w:r>
      <w:r>
        <w:rPr>
          <w:rFonts w:ascii="TH SarabunPSK" w:hAnsi="TH SarabunPSK" w:cs="TH SarabunPSK" w:hint="cs"/>
          <w:sz w:val="32"/>
          <w:szCs w:val="32"/>
          <w:cs/>
        </w:rPr>
        <w:t>อย่างน้อย 3 องค์ความรู้ มาวิเคราะห์เพื่อจัดลำดับความสำคัญ</w:t>
      </w:r>
    </w:p>
    <w:p w:rsidR="00CE4073" w:rsidRDefault="00CE4073" w:rsidP="00CE4073">
      <w:pPr>
        <w:pStyle w:val="ListParagraph"/>
        <w:tabs>
          <w:tab w:val="left" w:pos="1843"/>
        </w:tabs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 วิเคราะห์ปัจจัยสนับสนุนความสำเร็จด้านต่าง ๆ และให้คะแนน</w:t>
      </w:r>
    </w:p>
    <w:p w:rsidR="00CE4073" w:rsidRDefault="00CE4073" w:rsidP="00CE4073">
      <w:pPr>
        <w:pStyle w:val="ListParagraph"/>
        <w:tabs>
          <w:tab w:val="left" w:pos="1843"/>
        </w:tabs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2.3 ดำเนินการรวมคะแนนจากการวิเคราะห์ (2.2)</w:t>
      </w:r>
    </w:p>
    <w:p w:rsidR="00CE4073" w:rsidRPr="006C3069" w:rsidRDefault="00CE4073" w:rsidP="00CE4073">
      <w:pPr>
        <w:pStyle w:val="ListParagraph"/>
        <w:tabs>
          <w:tab w:val="left" w:pos="1843"/>
        </w:tabs>
        <w:spacing w:after="0"/>
        <w:ind w:left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2.4 ใส่ลำดับตามผลคะแนนรวม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879"/>
        <w:gridCol w:w="1859"/>
        <w:gridCol w:w="1859"/>
        <w:gridCol w:w="2043"/>
        <w:gridCol w:w="1472"/>
        <w:gridCol w:w="1980"/>
        <w:gridCol w:w="1226"/>
      </w:tblGrid>
      <w:tr w:rsidR="00003090" w:rsidRPr="006C3069" w:rsidTr="007A7BD6">
        <w:trPr>
          <w:tblHeader/>
        </w:trPr>
        <w:tc>
          <w:tcPr>
            <w:tcW w:w="2000" w:type="dxa"/>
            <w:tcBorders>
              <w:bottom w:val="nil"/>
            </w:tcBorders>
            <w:shd w:val="clear" w:color="auto" w:fill="C5E0B3"/>
          </w:tcPr>
          <w:p w:rsidR="00003090" w:rsidRPr="006C3069" w:rsidRDefault="00877E95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2.1 </w:t>
            </w:r>
            <w:r w:rsidR="00003090" w:rsidRPr="006C3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9112" w:type="dxa"/>
            <w:gridSpan w:val="5"/>
            <w:shd w:val="clear" w:color="auto" w:fill="C5E0B3"/>
          </w:tcPr>
          <w:p w:rsidR="00003090" w:rsidRPr="006C3069" w:rsidRDefault="00877E95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2.2 </w:t>
            </w:r>
            <w:r w:rsidR="00003090" w:rsidRPr="006C3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คะแนนที่มีต่อปัจจัยสนับสนุนความสำเร็จด้านต่าง ๆ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C5E0B3"/>
          </w:tcPr>
          <w:p w:rsidR="00003090" w:rsidRPr="006C3069" w:rsidRDefault="00877E95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 </w:t>
            </w:r>
            <w:r w:rsidR="00003090" w:rsidRPr="006C3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C5E0B3"/>
          </w:tcPr>
          <w:p w:rsidR="00003090" w:rsidRPr="006C3069" w:rsidRDefault="00877E95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2.4 </w:t>
            </w:r>
            <w:r w:rsidR="00003090" w:rsidRPr="006C3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</w:tr>
      <w:tr w:rsidR="00682F3A" w:rsidRPr="006C3069" w:rsidTr="007A7BD6">
        <w:trPr>
          <w:tblHeader/>
        </w:trPr>
        <w:tc>
          <w:tcPr>
            <w:tcW w:w="2000" w:type="dxa"/>
            <w:tcBorders>
              <w:top w:val="nil"/>
            </w:tcBorders>
            <w:shd w:val="clear" w:color="auto" w:fill="C5E0B3"/>
          </w:tcPr>
          <w:p w:rsidR="00003090" w:rsidRPr="006C3069" w:rsidRDefault="00003090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9" w:type="dxa"/>
            <w:shd w:val="clear" w:color="auto" w:fill="C5E0B3"/>
          </w:tcPr>
          <w:p w:rsidR="00003090" w:rsidRPr="00CE4073" w:rsidRDefault="00682F3A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E4073">
              <w:rPr>
                <w:rFonts w:ascii="TH SarabunPSK" w:hAnsi="TH SarabunPSK" w:cs="TH SarabunPSK"/>
                <w:b/>
                <w:bCs/>
                <w:sz w:val="28"/>
              </w:rPr>
              <w:t xml:space="preserve">(A) </w:t>
            </w:r>
            <w:r w:rsidR="00003090" w:rsidRPr="00CE4073">
              <w:rPr>
                <w:rFonts w:ascii="TH SarabunPSK" w:hAnsi="TH SarabunPSK" w:cs="TH SarabunPSK"/>
                <w:b/>
                <w:bCs/>
                <w:sz w:val="28"/>
                <w:cs/>
              </w:rPr>
              <w:t>สนับสนุนความสำเร็จของยุทธศาสตร์หน่วยงาน</w:t>
            </w:r>
          </w:p>
        </w:tc>
        <w:tc>
          <w:tcPr>
            <w:tcW w:w="1859" w:type="dxa"/>
            <w:shd w:val="clear" w:color="auto" w:fill="C5E0B3"/>
          </w:tcPr>
          <w:p w:rsidR="00003090" w:rsidRPr="00CE4073" w:rsidRDefault="00682F3A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4073">
              <w:rPr>
                <w:rFonts w:ascii="TH SarabunPSK" w:hAnsi="TH SarabunPSK" w:cs="TH SarabunPSK"/>
                <w:b/>
                <w:bCs/>
                <w:sz w:val="28"/>
              </w:rPr>
              <w:t xml:space="preserve">(B) </w:t>
            </w:r>
            <w:r w:rsidR="00003090" w:rsidRPr="00CE4073">
              <w:rPr>
                <w:rFonts w:ascii="TH SarabunPSK" w:hAnsi="TH SarabunPSK" w:cs="TH SarabunPSK"/>
                <w:b/>
                <w:bCs/>
                <w:sz w:val="28"/>
                <w:cs/>
              </w:rPr>
              <w:t>สนับสนุนความสำเร็จของตัวชี้วัดระดับกรม</w:t>
            </w:r>
          </w:p>
        </w:tc>
        <w:tc>
          <w:tcPr>
            <w:tcW w:w="1859" w:type="dxa"/>
            <w:shd w:val="clear" w:color="auto" w:fill="C5E0B3"/>
          </w:tcPr>
          <w:p w:rsidR="00003090" w:rsidRPr="00CE4073" w:rsidRDefault="00682F3A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4073">
              <w:rPr>
                <w:rFonts w:ascii="TH SarabunPSK" w:hAnsi="TH SarabunPSK" w:cs="TH SarabunPSK"/>
                <w:b/>
                <w:bCs/>
                <w:sz w:val="28"/>
              </w:rPr>
              <w:t xml:space="preserve">(C) </w:t>
            </w:r>
            <w:r w:rsidR="00003090" w:rsidRPr="00CE4073">
              <w:rPr>
                <w:rFonts w:ascii="TH SarabunPSK" w:hAnsi="TH SarabunPSK" w:cs="TH SarabunPSK"/>
                <w:b/>
                <w:bCs/>
                <w:sz w:val="28"/>
                <w:cs/>
              </w:rPr>
              <w:t>สนับสนุนความสำเร็จของตัวชี้วัดระดับกอง</w:t>
            </w:r>
          </w:p>
        </w:tc>
        <w:tc>
          <w:tcPr>
            <w:tcW w:w="2043" w:type="dxa"/>
            <w:shd w:val="clear" w:color="auto" w:fill="C5E0B3"/>
          </w:tcPr>
          <w:p w:rsidR="00003090" w:rsidRPr="00CE4073" w:rsidRDefault="00682F3A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E4073">
              <w:rPr>
                <w:rFonts w:ascii="TH SarabunPSK" w:hAnsi="TH SarabunPSK" w:cs="TH SarabunPSK"/>
                <w:b/>
                <w:bCs/>
                <w:sz w:val="28"/>
              </w:rPr>
              <w:t xml:space="preserve">(D) </w:t>
            </w:r>
            <w:r w:rsidR="00003090" w:rsidRPr="00CE4073">
              <w:rPr>
                <w:rFonts w:ascii="TH SarabunPSK" w:hAnsi="TH SarabunPSK" w:cs="TH SarabunPSK"/>
                <w:b/>
                <w:bCs/>
                <w:sz w:val="28"/>
                <w:cs/>
              </w:rPr>
              <w:t>สนับสนุนความสำเร็จของ</w:t>
            </w:r>
            <w:r w:rsidR="00003090" w:rsidRPr="00CE4073">
              <w:rPr>
                <w:rFonts w:ascii="TH SarabunPSK" w:hAnsi="TH SarabunPSK" w:cs="TH SarabunPSK"/>
                <w:b/>
                <w:bCs/>
                <w:sz w:val="28"/>
              </w:rPr>
              <w:t xml:space="preserve">Leading Indicator </w:t>
            </w:r>
            <w:r w:rsidR="00003090" w:rsidRPr="00CE407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และ/หรือ </w:t>
            </w:r>
            <w:r w:rsidR="00003090" w:rsidRPr="00CE4073">
              <w:rPr>
                <w:rFonts w:ascii="TH SarabunPSK" w:hAnsi="TH SarabunPSK" w:cs="TH SarabunPSK"/>
                <w:b/>
                <w:bCs/>
                <w:sz w:val="28"/>
              </w:rPr>
              <w:t xml:space="preserve">Lagging Indicator </w:t>
            </w:r>
            <w:r w:rsidR="00003090" w:rsidRPr="00CE4073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ของกระบวนงาน</w:t>
            </w:r>
          </w:p>
        </w:tc>
        <w:tc>
          <w:tcPr>
            <w:tcW w:w="1472" w:type="dxa"/>
            <w:shd w:val="clear" w:color="auto" w:fill="C5E0B3"/>
          </w:tcPr>
          <w:p w:rsidR="00003090" w:rsidRPr="00CE4073" w:rsidRDefault="00682F3A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4073">
              <w:rPr>
                <w:rFonts w:ascii="TH SarabunPSK" w:hAnsi="TH SarabunPSK" w:cs="TH SarabunPSK"/>
                <w:b/>
                <w:bCs/>
                <w:sz w:val="28"/>
              </w:rPr>
              <w:t xml:space="preserve">(E) </w:t>
            </w:r>
            <w:r w:rsidR="00003090" w:rsidRPr="00CE407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มีผลต่อการเพิ่มระดับความพึงพอใจของ </w:t>
            </w:r>
            <w:r w:rsidR="00003090" w:rsidRPr="00CE4073">
              <w:rPr>
                <w:rFonts w:ascii="TH SarabunPSK" w:hAnsi="TH SarabunPSK" w:cs="TH SarabunPSK"/>
                <w:b/>
                <w:bCs/>
                <w:sz w:val="28"/>
              </w:rPr>
              <w:t>CS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C5E0B3"/>
          </w:tcPr>
          <w:p w:rsidR="00003090" w:rsidRPr="006C3069" w:rsidRDefault="00682F3A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t>(A)+(B)+(C)+(D)+(E)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C5E0B3"/>
          </w:tcPr>
          <w:p w:rsidR="00003090" w:rsidRPr="006C3069" w:rsidRDefault="00003090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3563" w:rsidRPr="006C3069" w:rsidTr="00CE4073">
        <w:trPr>
          <w:trHeight w:val="1172"/>
        </w:trPr>
        <w:tc>
          <w:tcPr>
            <w:tcW w:w="2000" w:type="dxa"/>
            <w:shd w:val="clear" w:color="auto" w:fill="auto"/>
          </w:tcPr>
          <w:p w:rsidR="00D33563" w:rsidRPr="006C3069" w:rsidRDefault="00D3356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9" w:type="dxa"/>
            <w:shd w:val="clear" w:color="auto" w:fill="auto"/>
          </w:tcPr>
          <w:p w:rsidR="00D33563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D33563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D33563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859" w:type="dxa"/>
            <w:shd w:val="clear" w:color="auto" w:fill="auto"/>
          </w:tcPr>
          <w:p w:rsidR="00D33563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D33563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D33563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859" w:type="dxa"/>
            <w:shd w:val="clear" w:color="auto" w:fill="auto"/>
          </w:tcPr>
          <w:p w:rsidR="00D33563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D33563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92180E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043" w:type="dxa"/>
            <w:shd w:val="clear" w:color="auto" w:fill="auto"/>
          </w:tcPr>
          <w:p w:rsidR="00D33563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D33563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D33563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472" w:type="dxa"/>
            <w:shd w:val="clear" w:color="auto" w:fill="auto"/>
          </w:tcPr>
          <w:p w:rsidR="00D33563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D33563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D33563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980" w:type="dxa"/>
            <w:shd w:val="clear" w:color="auto" w:fill="auto"/>
          </w:tcPr>
          <w:p w:rsidR="00D33563" w:rsidRPr="006C3069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auto"/>
          </w:tcPr>
          <w:p w:rsidR="00D33563" w:rsidRPr="002A40E8" w:rsidRDefault="00D33563" w:rsidP="00C135B2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4073" w:rsidRPr="002A40E8" w:rsidTr="00CE4073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6C3069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2A40E8" w:rsidRDefault="00CE4073" w:rsidP="003312A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4073" w:rsidRPr="002A40E8" w:rsidTr="00CE4073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06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C30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3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6C3069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73" w:rsidRPr="002A40E8" w:rsidRDefault="00CE4073" w:rsidP="00CE4073">
            <w:pPr>
              <w:pStyle w:val="ListParagraph"/>
              <w:tabs>
                <w:tab w:val="left" w:pos="1843"/>
              </w:tabs>
              <w:spacing w:after="0" w:line="233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82F3A" w:rsidRPr="00ED371D" w:rsidRDefault="00682F3A" w:rsidP="00682F3A">
      <w:pPr>
        <w:pStyle w:val="ListParagraph"/>
        <w:tabs>
          <w:tab w:val="left" w:pos="1843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371D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682F3A" w:rsidRPr="006C3069" w:rsidRDefault="00D33563" w:rsidP="00682F3A">
      <w:pPr>
        <w:pStyle w:val="ListParagraph"/>
        <w:tabs>
          <w:tab w:val="left" w:pos="1843"/>
        </w:tabs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682F3A" w:rsidRPr="006C3069">
        <w:rPr>
          <w:rFonts w:ascii="TH SarabunPSK" w:hAnsi="TH SarabunPSK" w:cs="TH SarabunPSK"/>
          <w:sz w:val="32"/>
          <w:szCs w:val="32"/>
          <w:cs/>
        </w:rPr>
        <w:t xml:space="preserve"> คะแนน</w:t>
      </w:r>
      <w:r w:rsidR="00682F3A" w:rsidRPr="006C3069">
        <w:rPr>
          <w:rFonts w:ascii="TH SarabunPSK" w:hAnsi="TH SarabunPSK" w:cs="TH SarabunPSK"/>
          <w:sz w:val="32"/>
          <w:szCs w:val="32"/>
        </w:rPr>
        <w:t xml:space="preserve"> </w:t>
      </w:r>
      <w:r w:rsidR="00682F3A" w:rsidRPr="006C3069">
        <w:rPr>
          <w:rFonts w:ascii="TH SarabunPSK" w:hAnsi="TH SarabunPSK" w:cs="TH SarabunPSK"/>
          <w:sz w:val="32"/>
          <w:szCs w:val="32"/>
          <w:cs/>
        </w:rPr>
        <w:t>หมายถึง เป็นองค์ความรู้ที่ส่งผลต่อความสำเร็จมาก และจำเป็นต้องมี</w:t>
      </w:r>
    </w:p>
    <w:p w:rsidR="00682F3A" w:rsidRPr="006C3069" w:rsidRDefault="00D33563" w:rsidP="00682F3A">
      <w:pPr>
        <w:pStyle w:val="ListParagraph"/>
        <w:tabs>
          <w:tab w:val="left" w:pos="1843"/>
        </w:tabs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682F3A" w:rsidRPr="006C3069">
        <w:rPr>
          <w:rFonts w:ascii="TH SarabunPSK" w:hAnsi="TH SarabunPSK" w:cs="TH SarabunPSK"/>
          <w:sz w:val="32"/>
          <w:szCs w:val="32"/>
          <w:cs/>
        </w:rPr>
        <w:t xml:space="preserve"> คะแนน</w:t>
      </w:r>
      <w:r w:rsidR="00682F3A" w:rsidRPr="006C3069">
        <w:rPr>
          <w:rFonts w:ascii="TH SarabunPSK" w:hAnsi="TH SarabunPSK" w:cs="TH SarabunPSK"/>
          <w:sz w:val="32"/>
          <w:szCs w:val="32"/>
        </w:rPr>
        <w:t xml:space="preserve"> </w:t>
      </w:r>
      <w:r w:rsidR="00682F3A" w:rsidRPr="006C3069">
        <w:rPr>
          <w:rFonts w:ascii="TH SarabunPSK" w:hAnsi="TH SarabunPSK" w:cs="TH SarabunPSK"/>
          <w:sz w:val="32"/>
          <w:szCs w:val="32"/>
          <w:cs/>
        </w:rPr>
        <w:t>หมายถึง เป็นองค์ความรู้ที่ส่งผลต่อความสำเร็จปานกลาง</w:t>
      </w:r>
    </w:p>
    <w:p w:rsidR="00003090" w:rsidRPr="006C3069" w:rsidRDefault="00D33563" w:rsidP="00682F3A">
      <w:pPr>
        <w:pStyle w:val="ListParagraph"/>
        <w:tabs>
          <w:tab w:val="left" w:pos="1843"/>
        </w:tabs>
        <w:spacing w:after="0"/>
        <w:ind w:left="0"/>
        <w:rPr>
          <w:rFonts w:ascii="TH SarabunPSK" w:hAnsi="TH SarabunPSK" w:cs="TH SarabunPSK"/>
          <w:sz w:val="32"/>
          <w:szCs w:val="32"/>
          <w:cs/>
        </w:rPr>
        <w:sectPr w:rsidR="00003090" w:rsidRPr="006C3069" w:rsidSect="00003090">
          <w:headerReference w:type="default" r:id="rId9"/>
          <w:footerReference w:type="default" r:id="rId10"/>
          <w:pgSz w:w="15840" w:h="12240" w:orient="landscape"/>
          <w:pgMar w:top="1701" w:right="1418" w:bottom="1418" w:left="1418" w:header="720" w:footer="720" w:gutter="0"/>
          <w:cols w:space="720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682F3A" w:rsidRPr="006C3069">
        <w:rPr>
          <w:rFonts w:ascii="TH SarabunPSK" w:hAnsi="TH SarabunPSK" w:cs="TH SarabunPSK"/>
          <w:sz w:val="32"/>
          <w:szCs w:val="32"/>
          <w:cs/>
        </w:rPr>
        <w:t xml:space="preserve"> คะแนน หมายถึง เป็นองค์ความรู้ที่ส่งผลต่อความสำเร็จ แต่ก็ยังสามารถใช้องค์ความรู้อื่นทดแทนได้</w:t>
      </w:r>
    </w:p>
    <w:p w:rsidR="00003090" w:rsidRPr="006C3069" w:rsidRDefault="007B0A85" w:rsidP="00C96F8D">
      <w:pPr>
        <w:pStyle w:val="ListParagraph"/>
        <w:tabs>
          <w:tab w:val="left" w:pos="1843"/>
        </w:tabs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306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ขั้นตอนที่ </w:t>
      </w:r>
      <w:r w:rsidR="00877E9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C30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วิเคราะห์การเชื่อมโยงองค์ความรู้กับหน่วยงานภายนอก</w:t>
      </w:r>
    </w:p>
    <w:p w:rsidR="003870FF" w:rsidRDefault="003870FF" w:rsidP="003870FF">
      <w:pPr>
        <w:pStyle w:val="ListParagraph"/>
        <w:tabs>
          <w:tab w:val="left" w:pos="1843"/>
        </w:tabs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33563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069">
        <w:rPr>
          <w:rFonts w:ascii="TH SarabunPSK" w:hAnsi="TH SarabunPSK" w:cs="TH SarabunPSK"/>
          <w:sz w:val="32"/>
          <w:szCs w:val="32"/>
        </w:rPr>
        <w:t xml:space="preserve"> </w:t>
      </w:r>
    </w:p>
    <w:p w:rsidR="003870FF" w:rsidRDefault="003870FF" w:rsidP="003870FF">
      <w:pPr>
        <w:pStyle w:val="ListParagraph"/>
        <w:tabs>
          <w:tab w:val="left" w:pos="1843"/>
        </w:tabs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คัดเลือกองค์ความรู้อย่างน้อย 1 องค์ความรู้ (คัดเลือกตามลำดับที่แสดงในข้อ 2.4)  </w:t>
      </w:r>
    </w:p>
    <w:p w:rsidR="007B0A85" w:rsidRDefault="003870FF" w:rsidP="003870FF">
      <w:pPr>
        <w:pStyle w:val="ListParagraph"/>
        <w:tabs>
          <w:tab w:val="left" w:pos="1843"/>
        </w:tabs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 ระบุหน่วยงานภายนอกที่เกี่ยวข้อง (</w:t>
      </w:r>
      <w:r w:rsidR="007B0A85" w:rsidRPr="006C3069">
        <w:rPr>
          <w:rFonts w:ascii="TH SarabunPSK" w:hAnsi="TH SarabunPSK" w:cs="TH SarabunPSK"/>
          <w:sz w:val="32"/>
          <w:szCs w:val="32"/>
          <w:cs/>
        </w:rPr>
        <w:t>หน่วยงานภายนอก หมายถึง หน่วยงานที่ไม่ได้สังกัดกรมอุตุนิยมวิทยา</w:t>
      </w:r>
      <w:r w:rsidR="009A67FD">
        <w:rPr>
          <w:rFonts w:ascii="TH SarabunPSK" w:hAnsi="TH SarabunPSK" w:cs="TH SarabunPSK" w:hint="cs"/>
          <w:sz w:val="32"/>
          <w:szCs w:val="32"/>
          <w:cs/>
        </w:rPr>
        <w:t xml:space="preserve"> และเป็นหน่วยงานที่มีองค์ความรู้ที่เกี่ยวข้อง สามารถใช้อ้างอิงเพื่อสนับสนุนองค์ความรู้ที่คัดเลือกในข้อ 3.1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9A67F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B0A85" w:rsidRPr="006C3069" w:rsidRDefault="007C686E" w:rsidP="00C96F8D">
      <w:pPr>
        <w:pStyle w:val="ListParagraph"/>
        <w:tabs>
          <w:tab w:val="left" w:pos="1843"/>
        </w:tabs>
        <w:spacing w:after="0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3.3 ระบุความรู้</w:t>
      </w:r>
      <w:r w:rsidR="0096027A">
        <w:rPr>
          <w:rFonts w:ascii="TH SarabunPSK" w:hAnsi="TH SarabunPSK" w:cs="TH SarabunPSK" w:hint="cs"/>
          <w:sz w:val="32"/>
          <w:szCs w:val="32"/>
          <w:cs/>
        </w:rPr>
        <w:t>ของหน่วยงานภายนอก</w:t>
      </w:r>
      <w:r>
        <w:rPr>
          <w:rFonts w:ascii="TH SarabunPSK" w:hAnsi="TH SarabunPSK" w:cs="TH SarabunPSK" w:hint="cs"/>
          <w:sz w:val="32"/>
          <w:szCs w:val="32"/>
          <w:cs/>
        </w:rPr>
        <w:t>ที่นำมาใช้อ้างอิง</w:t>
      </w:r>
      <w:r w:rsidR="009602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510"/>
        <w:gridCol w:w="2761"/>
      </w:tblGrid>
      <w:tr w:rsidR="009A67FD" w:rsidRPr="006C3069" w:rsidTr="009A67FD">
        <w:tc>
          <w:tcPr>
            <w:tcW w:w="3258" w:type="dxa"/>
            <w:shd w:val="clear" w:color="auto" w:fill="C5E0B3"/>
          </w:tcPr>
          <w:p w:rsidR="009A67FD" w:rsidRPr="006C3069" w:rsidRDefault="009A67FD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3.1 </w:t>
            </w:r>
            <w:r w:rsidRPr="006C3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3510" w:type="dxa"/>
            <w:shd w:val="clear" w:color="auto" w:fill="C5E0B3"/>
          </w:tcPr>
          <w:p w:rsidR="009A67FD" w:rsidRPr="006C3069" w:rsidRDefault="009A67FD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3.2 </w:t>
            </w:r>
            <w:r w:rsidRPr="006C3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หน่วยงานภายนอกที่เกี่ยวข้อง</w:t>
            </w:r>
          </w:p>
        </w:tc>
        <w:tc>
          <w:tcPr>
            <w:tcW w:w="2761" w:type="dxa"/>
            <w:shd w:val="clear" w:color="auto" w:fill="C5E0B3"/>
          </w:tcPr>
          <w:p w:rsidR="009A67FD" w:rsidRDefault="009A67FD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3.3 ความรู้ที่นำมาใช้อ้างอิง</w:t>
            </w:r>
          </w:p>
        </w:tc>
      </w:tr>
      <w:tr w:rsidR="009A67FD" w:rsidRPr="006C3069" w:rsidTr="009A67FD">
        <w:tc>
          <w:tcPr>
            <w:tcW w:w="3258" w:type="dxa"/>
            <w:shd w:val="clear" w:color="auto" w:fill="auto"/>
          </w:tcPr>
          <w:p w:rsidR="009A67FD" w:rsidRDefault="009A67FD" w:rsidP="002A40E8">
            <w:pPr>
              <w:pStyle w:val="ListParagraph"/>
              <w:tabs>
                <w:tab w:val="left" w:pos="1843"/>
              </w:tabs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4073" w:rsidRDefault="00CE4073" w:rsidP="002A40E8">
            <w:pPr>
              <w:pStyle w:val="ListParagraph"/>
              <w:tabs>
                <w:tab w:val="left" w:pos="1843"/>
              </w:tabs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4073" w:rsidRDefault="00CE4073" w:rsidP="002A40E8">
            <w:pPr>
              <w:pStyle w:val="ListParagraph"/>
              <w:tabs>
                <w:tab w:val="left" w:pos="1843"/>
              </w:tabs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4073" w:rsidRDefault="00CE4073" w:rsidP="002A40E8">
            <w:pPr>
              <w:pStyle w:val="ListParagraph"/>
              <w:tabs>
                <w:tab w:val="left" w:pos="1843"/>
              </w:tabs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4073" w:rsidRPr="006C3069" w:rsidRDefault="00CE4073" w:rsidP="002A40E8">
            <w:pPr>
              <w:pStyle w:val="ListParagraph"/>
              <w:tabs>
                <w:tab w:val="left" w:pos="1843"/>
              </w:tabs>
              <w:spacing w:after="0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auto"/>
          </w:tcPr>
          <w:p w:rsidR="009A67FD" w:rsidRPr="006C3069" w:rsidRDefault="009A67FD" w:rsidP="002C41B1">
            <w:pPr>
              <w:pStyle w:val="ListParagraph"/>
              <w:tabs>
                <w:tab w:val="left" w:pos="1843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1" w:type="dxa"/>
          </w:tcPr>
          <w:p w:rsidR="002A40E8" w:rsidRPr="006C3069" w:rsidRDefault="002A40E8" w:rsidP="002A40E8">
            <w:pPr>
              <w:pStyle w:val="ListParagraph"/>
              <w:tabs>
                <w:tab w:val="left" w:pos="1843"/>
              </w:tabs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96332" w:rsidRDefault="00C96332" w:rsidP="00C96332">
      <w:pPr>
        <w:pStyle w:val="ListParagraph"/>
        <w:tabs>
          <w:tab w:val="left" w:pos="1843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sectPr w:rsidR="00C96332" w:rsidSect="00C96F8D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7D0" w:rsidRDefault="006567D0" w:rsidP="00256DDE">
      <w:pPr>
        <w:spacing w:after="0" w:line="240" w:lineRule="auto"/>
      </w:pPr>
      <w:r>
        <w:separator/>
      </w:r>
    </w:p>
  </w:endnote>
  <w:endnote w:type="continuationSeparator" w:id="0">
    <w:p w:rsidR="006567D0" w:rsidRDefault="006567D0" w:rsidP="0025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532" w:rsidRDefault="00145532">
    <w:pPr>
      <w:pStyle w:val="Footer"/>
      <w:jc w:val="right"/>
    </w:pPr>
    <w:r>
      <w:rPr>
        <w:rFonts w:ascii="Browallia New" w:hAnsi="Browallia New" w:cs="Browallia New"/>
        <w:szCs w:val="22"/>
        <w:cs/>
        <w:lang w:val="th-TH"/>
      </w:rPr>
      <w:t>หน้า</w:t>
    </w:r>
    <w:r>
      <w:rPr>
        <w:rFonts w:cs="Calibri"/>
        <w:szCs w:val="22"/>
        <w:cs/>
        <w:lang w:val="th-TH"/>
      </w:rPr>
      <w:t xml:space="preserve"> | </w:t>
    </w:r>
    <w:r w:rsidRPr="00FF40AF">
      <w:rPr>
        <w:rFonts w:ascii="Browallia New" w:hAnsi="Browallia New" w:cs="Browallia New"/>
      </w:rPr>
      <w:fldChar w:fldCharType="begin"/>
    </w:r>
    <w:r w:rsidRPr="00FF40AF">
      <w:rPr>
        <w:rFonts w:ascii="Browallia New" w:hAnsi="Browallia New" w:cs="Browallia New"/>
      </w:rPr>
      <w:instrText>PAGE   \* MERGEFORMAT</w:instrText>
    </w:r>
    <w:r w:rsidRPr="00FF40AF">
      <w:rPr>
        <w:rFonts w:ascii="Browallia New" w:hAnsi="Browallia New" w:cs="Browallia New"/>
      </w:rPr>
      <w:fldChar w:fldCharType="separate"/>
    </w:r>
    <w:r w:rsidR="00CE4073" w:rsidRPr="00CE4073">
      <w:rPr>
        <w:rFonts w:ascii="Browallia New" w:hAnsi="Browallia New" w:cs="Browallia New"/>
        <w:noProof/>
        <w:szCs w:val="22"/>
        <w:lang w:val="th-TH"/>
      </w:rPr>
      <w:t>3</w:t>
    </w:r>
    <w:r w:rsidRPr="00FF40AF">
      <w:rPr>
        <w:rFonts w:ascii="Browallia New" w:hAnsi="Browallia New" w:cs="Browallia New"/>
      </w:rPr>
      <w:fldChar w:fldCharType="end"/>
    </w:r>
    <w:r w:rsidRPr="00FF40AF">
      <w:rPr>
        <w:rFonts w:ascii="Browallia New" w:hAnsi="Browallia New" w:cs="Browallia New"/>
        <w:szCs w:val="22"/>
        <w:cs/>
        <w:lang w:val="th-TH"/>
      </w:rPr>
      <w:t xml:space="preserve"> </w:t>
    </w:r>
  </w:p>
  <w:p w:rsidR="00145532" w:rsidRDefault="00145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7D0" w:rsidRDefault="006567D0" w:rsidP="00256DDE">
      <w:pPr>
        <w:spacing w:after="0" w:line="240" w:lineRule="auto"/>
      </w:pPr>
      <w:r>
        <w:separator/>
      </w:r>
    </w:p>
  </w:footnote>
  <w:footnote w:type="continuationSeparator" w:id="0">
    <w:p w:rsidR="006567D0" w:rsidRDefault="006567D0" w:rsidP="00256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073" w:rsidRPr="009A4CB8" w:rsidRDefault="00CE4073" w:rsidP="00CE4073">
    <w:pPr>
      <w:pStyle w:val="Header"/>
      <w:jc w:val="right"/>
      <w:rPr>
        <w:rFonts w:ascii="TH SarabunPSK" w:hAnsi="TH SarabunPSK" w:cs="TH SarabunPSK"/>
        <w:b/>
        <w:bCs/>
        <w:sz w:val="28"/>
      </w:rPr>
    </w:pPr>
    <w:r w:rsidRPr="009A4CB8">
      <w:rPr>
        <w:rFonts w:ascii="TH SarabunPSK" w:hAnsi="TH SarabunPSK" w:cs="TH SarabunPSK"/>
        <w:b/>
        <w:bCs/>
        <w:sz w:val="28"/>
        <w:cs/>
      </w:rPr>
      <w:t xml:space="preserve">แบบฟอร์ม </w:t>
    </w:r>
    <w:r w:rsidRPr="009A4CB8">
      <w:rPr>
        <w:rFonts w:ascii="TH SarabunPSK" w:hAnsi="TH SarabunPSK" w:cs="TH SarabunPSK"/>
        <w:b/>
        <w:bCs/>
        <w:sz w:val="28"/>
      </w:rPr>
      <w:t>KM_1</w:t>
    </w:r>
  </w:p>
  <w:p w:rsidR="00CE4073" w:rsidRPr="009A4CB8" w:rsidRDefault="00CE4073" w:rsidP="00CE4073">
    <w:pPr>
      <w:pStyle w:val="Header"/>
      <w:jc w:val="right"/>
      <w:rPr>
        <w:rFonts w:ascii="TH SarabunPSK" w:hAnsi="TH SarabunPSK" w:cs="TH SarabunPSK" w:hint="cs"/>
        <w:b/>
        <w:bCs/>
        <w:sz w:val="28"/>
        <w:cs/>
      </w:rPr>
    </w:pPr>
    <w:r w:rsidRPr="009A4CB8">
      <w:rPr>
        <w:rFonts w:ascii="TH SarabunPSK" w:hAnsi="TH SarabunPSK" w:cs="TH SarabunPSK" w:hint="cs"/>
        <w:b/>
        <w:bCs/>
        <w:sz w:val="28"/>
        <w:cs/>
      </w:rPr>
      <w:t>ปีงบประมาณ พ.ศ. 2568</w:t>
    </w:r>
  </w:p>
  <w:p w:rsidR="00CE4073" w:rsidRDefault="00CE40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18.7pt;height:1279.7pt" o:bullet="t">
        <v:imagedata r:id="rId1" o:title="157822"/>
      </v:shape>
    </w:pict>
  </w:numPicBullet>
  <w:abstractNum w:abstractNumId="0">
    <w:nsid w:val="00BC6165"/>
    <w:multiLevelType w:val="hybridMultilevel"/>
    <w:tmpl w:val="7E9805CC"/>
    <w:lvl w:ilvl="0" w:tplc="5AAABC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66ABF"/>
    <w:multiLevelType w:val="hybridMultilevel"/>
    <w:tmpl w:val="3B581BF6"/>
    <w:lvl w:ilvl="0" w:tplc="B9DA78EA">
      <w:start w:val="73"/>
      <w:numFmt w:val="bullet"/>
      <w:lvlText w:val="-"/>
      <w:lvlJc w:val="left"/>
      <w:pPr>
        <w:ind w:left="67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04A25E3D"/>
    <w:multiLevelType w:val="hybridMultilevel"/>
    <w:tmpl w:val="8A7C2574"/>
    <w:lvl w:ilvl="0" w:tplc="C7A46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A278D"/>
    <w:multiLevelType w:val="hybridMultilevel"/>
    <w:tmpl w:val="5720F000"/>
    <w:lvl w:ilvl="0" w:tplc="40BE11C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>
    <w:nsid w:val="07075199"/>
    <w:multiLevelType w:val="hybridMultilevel"/>
    <w:tmpl w:val="D71E3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E5656"/>
    <w:multiLevelType w:val="hybridMultilevel"/>
    <w:tmpl w:val="5AA270B8"/>
    <w:lvl w:ilvl="0" w:tplc="6682E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F3DD0"/>
    <w:multiLevelType w:val="hybridMultilevel"/>
    <w:tmpl w:val="CA3ABFE4"/>
    <w:lvl w:ilvl="0" w:tplc="9506765A">
      <w:start w:val="1"/>
      <w:numFmt w:val="thaiNumbers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18C168F2"/>
    <w:multiLevelType w:val="hybridMultilevel"/>
    <w:tmpl w:val="12385B6E"/>
    <w:lvl w:ilvl="0" w:tplc="1408BACE">
      <w:start w:val="1"/>
      <w:numFmt w:val="decimal"/>
      <w:lvlText w:val="(%1)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8">
    <w:nsid w:val="18F46E63"/>
    <w:multiLevelType w:val="hybridMultilevel"/>
    <w:tmpl w:val="F62C9ECC"/>
    <w:lvl w:ilvl="0" w:tplc="58CC1ABC">
      <w:start w:val="1"/>
      <w:numFmt w:val="decimal"/>
      <w:lvlText w:val="(%1)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9">
    <w:nsid w:val="19F913F7"/>
    <w:multiLevelType w:val="hybridMultilevel"/>
    <w:tmpl w:val="570AA8CC"/>
    <w:lvl w:ilvl="0" w:tplc="8F38D7FC">
      <w:start w:val="1"/>
      <w:numFmt w:val="decimal"/>
      <w:lvlText w:val="(%1)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0">
    <w:nsid w:val="1F287CBA"/>
    <w:multiLevelType w:val="hybridMultilevel"/>
    <w:tmpl w:val="F69437FE"/>
    <w:lvl w:ilvl="0" w:tplc="D6A87E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26645"/>
    <w:multiLevelType w:val="hybridMultilevel"/>
    <w:tmpl w:val="25F0D238"/>
    <w:lvl w:ilvl="0" w:tplc="279E2252">
      <w:start w:val="1"/>
      <w:numFmt w:val="decimal"/>
      <w:lvlText w:val="(%1)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2">
    <w:nsid w:val="20DD79A0"/>
    <w:multiLevelType w:val="hybridMultilevel"/>
    <w:tmpl w:val="8F6A4DDC"/>
    <w:lvl w:ilvl="0" w:tplc="D5BE67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858AB"/>
    <w:multiLevelType w:val="hybridMultilevel"/>
    <w:tmpl w:val="77F0C106"/>
    <w:lvl w:ilvl="0" w:tplc="FBCED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87A90"/>
    <w:multiLevelType w:val="hybridMultilevel"/>
    <w:tmpl w:val="595208B4"/>
    <w:lvl w:ilvl="0" w:tplc="55A06A8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276240"/>
    <w:multiLevelType w:val="hybridMultilevel"/>
    <w:tmpl w:val="3852F000"/>
    <w:lvl w:ilvl="0" w:tplc="9A345B18">
      <w:start w:val="1"/>
      <w:numFmt w:val="decimal"/>
      <w:lvlText w:val="%1)"/>
      <w:lvlJc w:val="left"/>
      <w:pPr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CF57CFE"/>
    <w:multiLevelType w:val="hybridMultilevel"/>
    <w:tmpl w:val="3AD0B9BE"/>
    <w:lvl w:ilvl="0" w:tplc="38800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87DE3"/>
    <w:multiLevelType w:val="hybridMultilevel"/>
    <w:tmpl w:val="436A8970"/>
    <w:lvl w:ilvl="0" w:tplc="CA5EFB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C141B"/>
    <w:multiLevelType w:val="hybridMultilevel"/>
    <w:tmpl w:val="2C60E3EE"/>
    <w:lvl w:ilvl="0" w:tplc="D6760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B1F4A"/>
    <w:multiLevelType w:val="hybridMultilevel"/>
    <w:tmpl w:val="1B24A29E"/>
    <w:lvl w:ilvl="0" w:tplc="5C3AB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55F61"/>
    <w:multiLevelType w:val="hybridMultilevel"/>
    <w:tmpl w:val="53CE5DA6"/>
    <w:lvl w:ilvl="0" w:tplc="BD6EC2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72D33"/>
    <w:multiLevelType w:val="hybridMultilevel"/>
    <w:tmpl w:val="EB3285F6"/>
    <w:lvl w:ilvl="0" w:tplc="F0B281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BC394B"/>
    <w:multiLevelType w:val="hybridMultilevel"/>
    <w:tmpl w:val="4B4E47D8"/>
    <w:lvl w:ilvl="0" w:tplc="8AEE68AE">
      <w:start w:val="1"/>
      <w:numFmt w:val="decimal"/>
      <w:lvlText w:val="(%1)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>
    <w:nsid w:val="3E7C6AC5"/>
    <w:multiLevelType w:val="hybridMultilevel"/>
    <w:tmpl w:val="D68A2852"/>
    <w:lvl w:ilvl="0" w:tplc="E782E33A">
      <w:start w:val="1"/>
      <w:numFmt w:val="decimal"/>
      <w:lvlText w:val="(%1)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>
    <w:nsid w:val="42FB6206"/>
    <w:multiLevelType w:val="hybridMultilevel"/>
    <w:tmpl w:val="D6980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66D0F"/>
    <w:multiLevelType w:val="hybridMultilevel"/>
    <w:tmpl w:val="C2D4B73A"/>
    <w:lvl w:ilvl="0" w:tplc="CE52D766">
      <w:start w:val="1"/>
      <w:numFmt w:val="thaiNumbers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6">
    <w:nsid w:val="434A21AB"/>
    <w:multiLevelType w:val="hybridMultilevel"/>
    <w:tmpl w:val="576A0FB0"/>
    <w:lvl w:ilvl="0" w:tplc="6CF0C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E14E62"/>
    <w:multiLevelType w:val="hybridMultilevel"/>
    <w:tmpl w:val="544EAC8C"/>
    <w:lvl w:ilvl="0" w:tplc="D586E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812F4B"/>
    <w:multiLevelType w:val="hybridMultilevel"/>
    <w:tmpl w:val="271EFF92"/>
    <w:lvl w:ilvl="0" w:tplc="170EF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4D45D6"/>
    <w:multiLevelType w:val="hybridMultilevel"/>
    <w:tmpl w:val="3AE241B8"/>
    <w:lvl w:ilvl="0" w:tplc="91B670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265987"/>
    <w:multiLevelType w:val="hybridMultilevel"/>
    <w:tmpl w:val="DC78785E"/>
    <w:lvl w:ilvl="0" w:tplc="63CAB3F8">
      <w:start w:val="1"/>
      <w:numFmt w:val="decimal"/>
      <w:lvlText w:val="(%1)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1">
    <w:nsid w:val="4A2B19E4"/>
    <w:multiLevelType w:val="hybridMultilevel"/>
    <w:tmpl w:val="EC201A1C"/>
    <w:lvl w:ilvl="0" w:tplc="FD70691C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1D5C5F"/>
    <w:multiLevelType w:val="hybridMultilevel"/>
    <w:tmpl w:val="B74ED888"/>
    <w:lvl w:ilvl="0" w:tplc="D6400C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4C75BD"/>
    <w:multiLevelType w:val="hybridMultilevel"/>
    <w:tmpl w:val="29C6E05A"/>
    <w:lvl w:ilvl="0" w:tplc="7700B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6B2346"/>
    <w:multiLevelType w:val="hybridMultilevel"/>
    <w:tmpl w:val="D62E35BC"/>
    <w:lvl w:ilvl="0" w:tplc="866664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B375BE"/>
    <w:multiLevelType w:val="hybridMultilevel"/>
    <w:tmpl w:val="2EE46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6E7596"/>
    <w:multiLevelType w:val="hybridMultilevel"/>
    <w:tmpl w:val="EA0C9472"/>
    <w:lvl w:ilvl="0" w:tplc="3264B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015965"/>
    <w:multiLevelType w:val="hybridMultilevel"/>
    <w:tmpl w:val="07767D54"/>
    <w:lvl w:ilvl="0" w:tplc="2E9447A6">
      <w:start w:val="1"/>
      <w:numFmt w:val="decimal"/>
      <w:lvlText w:val="(%1)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8">
    <w:nsid w:val="62343091"/>
    <w:multiLevelType w:val="hybridMultilevel"/>
    <w:tmpl w:val="ECDA02A8"/>
    <w:lvl w:ilvl="0" w:tplc="C318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F3263C"/>
    <w:multiLevelType w:val="hybridMultilevel"/>
    <w:tmpl w:val="01F688E8"/>
    <w:lvl w:ilvl="0" w:tplc="3FB6A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616A8B"/>
    <w:multiLevelType w:val="hybridMultilevel"/>
    <w:tmpl w:val="DEF61EE2"/>
    <w:lvl w:ilvl="0" w:tplc="D138F79C">
      <w:start w:val="1"/>
      <w:numFmt w:val="decimal"/>
      <w:lvlText w:val="(%1)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1">
    <w:nsid w:val="6DA10230"/>
    <w:multiLevelType w:val="hybridMultilevel"/>
    <w:tmpl w:val="23E0B8FC"/>
    <w:lvl w:ilvl="0" w:tplc="56BA9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357C7C"/>
    <w:multiLevelType w:val="hybridMultilevel"/>
    <w:tmpl w:val="8CC298E2"/>
    <w:lvl w:ilvl="0" w:tplc="C57EF4F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301783"/>
    <w:multiLevelType w:val="hybridMultilevel"/>
    <w:tmpl w:val="58D43D8A"/>
    <w:lvl w:ilvl="0" w:tplc="F650FA34">
      <w:start w:val="1"/>
      <w:numFmt w:val="decimal"/>
      <w:lvlText w:val="(%1)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4">
    <w:nsid w:val="75545E8A"/>
    <w:multiLevelType w:val="hybridMultilevel"/>
    <w:tmpl w:val="8B14FBB8"/>
    <w:lvl w:ilvl="0" w:tplc="7688B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F953F4"/>
    <w:multiLevelType w:val="hybridMultilevel"/>
    <w:tmpl w:val="AC722C6A"/>
    <w:lvl w:ilvl="0" w:tplc="4B6CFC9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4E0879"/>
    <w:multiLevelType w:val="hybridMultilevel"/>
    <w:tmpl w:val="55A2A9BC"/>
    <w:lvl w:ilvl="0" w:tplc="82BCF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CB5958"/>
    <w:multiLevelType w:val="hybridMultilevel"/>
    <w:tmpl w:val="41D29FE2"/>
    <w:lvl w:ilvl="0" w:tplc="3D50A714">
      <w:start w:val="1"/>
      <w:numFmt w:val="decimal"/>
      <w:lvlText w:val="(%1)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8">
    <w:nsid w:val="78DD7AED"/>
    <w:multiLevelType w:val="hybridMultilevel"/>
    <w:tmpl w:val="31CCA6E2"/>
    <w:lvl w:ilvl="0" w:tplc="09E6FA04">
      <w:start w:val="1"/>
      <w:numFmt w:val="decimal"/>
      <w:lvlText w:val="(%1)"/>
      <w:lvlJc w:val="left"/>
      <w:pPr>
        <w:ind w:left="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9">
    <w:nsid w:val="79D93F94"/>
    <w:multiLevelType w:val="hybridMultilevel"/>
    <w:tmpl w:val="CE82FB5A"/>
    <w:lvl w:ilvl="0" w:tplc="25F2FC6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2"/>
  </w:num>
  <w:num w:numId="3">
    <w:abstractNumId w:val="17"/>
  </w:num>
  <w:num w:numId="4">
    <w:abstractNumId w:val="32"/>
  </w:num>
  <w:num w:numId="5">
    <w:abstractNumId w:val="5"/>
  </w:num>
  <w:num w:numId="6">
    <w:abstractNumId w:val="34"/>
  </w:num>
  <w:num w:numId="7">
    <w:abstractNumId w:val="20"/>
  </w:num>
  <w:num w:numId="8">
    <w:abstractNumId w:val="0"/>
  </w:num>
  <w:num w:numId="9">
    <w:abstractNumId w:val="10"/>
  </w:num>
  <w:num w:numId="10">
    <w:abstractNumId w:val="16"/>
  </w:num>
  <w:num w:numId="11">
    <w:abstractNumId w:val="39"/>
  </w:num>
  <w:num w:numId="12">
    <w:abstractNumId w:val="45"/>
  </w:num>
  <w:num w:numId="13">
    <w:abstractNumId w:val="33"/>
  </w:num>
  <w:num w:numId="14">
    <w:abstractNumId w:val="44"/>
  </w:num>
  <w:num w:numId="15">
    <w:abstractNumId w:val="36"/>
  </w:num>
  <w:num w:numId="16">
    <w:abstractNumId w:val="6"/>
  </w:num>
  <w:num w:numId="17">
    <w:abstractNumId w:val="41"/>
  </w:num>
  <w:num w:numId="18">
    <w:abstractNumId w:val="26"/>
  </w:num>
  <w:num w:numId="19">
    <w:abstractNumId w:val="47"/>
  </w:num>
  <w:num w:numId="20">
    <w:abstractNumId w:val="2"/>
  </w:num>
  <w:num w:numId="21">
    <w:abstractNumId w:val="43"/>
  </w:num>
  <w:num w:numId="22">
    <w:abstractNumId w:val="8"/>
  </w:num>
  <w:num w:numId="23">
    <w:abstractNumId w:val="46"/>
  </w:num>
  <w:num w:numId="24">
    <w:abstractNumId w:val="3"/>
  </w:num>
  <w:num w:numId="25">
    <w:abstractNumId w:val="40"/>
  </w:num>
  <w:num w:numId="26">
    <w:abstractNumId w:val="30"/>
  </w:num>
  <w:num w:numId="27">
    <w:abstractNumId w:val="23"/>
  </w:num>
  <w:num w:numId="28">
    <w:abstractNumId w:val="28"/>
  </w:num>
  <w:num w:numId="29">
    <w:abstractNumId w:val="27"/>
  </w:num>
  <w:num w:numId="30">
    <w:abstractNumId w:val="11"/>
  </w:num>
  <w:num w:numId="31">
    <w:abstractNumId w:val="21"/>
  </w:num>
  <w:num w:numId="32">
    <w:abstractNumId w:val="25"/>
  </w:num>
  <w:num w:numId="33">
    <w:abstractNumId w:val="22"/>
  </w:num>
  <w:num w:numId="34">
    <w:abstractNumId w:val="9"/>
  </w:num>
  <w:num w:numId="35">
    <w:abstractNumId w:val="19"/>
  </w:num>
  <w:num w:numId="36">
    <w:abstractNumId w:val="13"/>
  </w:num>
  <w:num w:numId="37">
    <w:abstractNumId w:val="12"/>
  </w:num>
  <w:num w:numId="38">
    <w:abstractNumId w:val="37"/>
  </w:num>
  <w:num w:numId="39">
    <w:abstractNumId w:val="29"/>
  </w:num>
  <w:num w:numId="40">
    <w:abstractNumId w:val="48"/>
  </w:num>
  <w:num w:numId="41">
    <w:abstractNumId w:val="7"/>
  </w:num>
  <w:num w:numId="42">
    <w:abstractNumId w:val="18"/>
  </w:num>
  <w:num w:numId="43">
    <w:abstractNumId w:val="4"/>
  </w:num>
  <w:num w:numId="44">
    <w:abstractNumId w:val="14"/>
  </w:num>
  <w:num w:numId="45">
    <w:abstractNumId w:val="38"/>
  </w:num>
  <w:num w:numId="46">
    <w:abstractNumId w:val="1"/>
  </w:num>
  <w:num w:numId="47">
    <w:abstractNumId w:val="15"/>
  </w:num>
  <w:num w:numId="48">
    <w:abstractNumId w:val="49"/>
  </w:num>
  <w:num w:numId="49">
    <w:abstractNumId w:val="24"/>
  </w:num>
  <w:num w:numId="50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DE"/>
    <w:rsid w:val="00003090"/>
    <w:rsid w:val="000068B3"/>
    <w:rsid w:val="00007EB3"/>
    <w:rsid w:val="00017266"/>
    <w:rsid w:val="00030755"/>
    <w:rsid w:val="0003243C"/>
    <w:rsid w:val="00035D13"/>
    <w:rsid w:val="00046D81"/>
    <w:rsid w:val="00055003"/>
    <w:rsid w:val="000677C0"/>
    <w:rsid w:val="00075551"/>
    <w:rsid w:val="00075B1B"/>
    <w:rsid w:val="000765B7"/>
    <w:rsid w:val="000804B7"/>
    <w:rsid w:val="000815A8"/>
    <w:rsid w:val="00085472"/>
    <w:rsid w:val="0009356C"/>
    <w:rsid w:val="000936DB"/>
    <w:rsid w:val="000B20A7"/>
    <w:rsid w:val="000C1599"/>
    <w:rsid w:val="000C5918"/>
    <w:rsid w:val="000C5DF9"/>
    <w:rsid w:val="000E334B"/>
    <w:rsid w:val="000E4323"/>
    <w:rsid w:val="000F1E4A"/>
    <w:rsid w:val="000F238F"/>
    <w:rsid w:val="000F3513"/>
    <w:rsid w:val="00103287"/>
    <w:rsid w:val="00111644"/>
    <w:rsid w:val="00112CFD"/>
    <w:rsid w:val="00116841"/>
    <w:rsid w:val="0013306F"/>
    <w:rsid w:val="00133A8D"/>
    <w:rsid w:val="0014150F"/>
    <w:rsid w:val="00145532"/>
    <w:rsid w:val="00145AE9"/>
    <w:rsid w:val="0014654E"/>
    <w:rsid w:val="00154D82"/>
    <w:rsid w:val="00155C9A"/>
    <w:rsid w:val="00175CC2"/>
    <w:rsid w:val="00176AE3"/>
    <w:rsid w:val="00186588"/>
    <w:rsid w:val="00195752"/>
    <w:rsid w:val="00195CEC"/>
    <w:rsid w:val="001A3F96"/>
    <w:rsid w:val="001A48BB"/>
    <w:rsid w:val="001A4C6F"/>
    <w:rsid w:val="001B1254"/>
    <w:rsid w:val="001B290C"/>
    <w:rsid w:val="001B4628"/>
    <w:rsid w:val="001B494E"/>
    <w:rsid w:val="001C6250"/>
    <w:rsid w:val="001C7DD5"/>
    <w:rsid w:val="001D05EE"/>
    <w:rsid w:val="001D26CE"/>
    <w:rsid w:val="001E6D04"/>
    <w:rsid w:val="001F2556"/>
    <w:rsid w:val="001F5F2E"/>
    <w:rsid w:val="00201376"/>
    <w:rsid w:val="00223425"/>
    <w:rsid w:val="00230F6D"/>
    <w:rsid w:val="0023767B"/>
    <w:rsid w:val="002445F4"/>
    <w:rsid w:val="00246E3F"/>
    <w:rsid w:val="00254B44"/>
    <w:rsid w:val="00256DDE"/>
    <w:rsid w:val="0026080B"/>
    <w:rsid w:val="002644F7"/>
    <w:rsid w:val="002816E9"/>
    <w:rsid w:val="002822BD"/>
    <w:rsid w:val="002824BA"/>
    <w:rsid w:val="002832CD"/>
    <w:rsid w:val="00293136"/>
    <w:rsid w:val="00294C18"/>
    <w:rsid w:val="002A40E8"/>
    <w:rsid w:val="002C41B1"/>
    <w:rsid w:val="002C5672"/>
    <w:rsid w:val="002D135B"/>
    <w:rsid w:val="002D67FE"/>
    <w:rsid w:val="002D7CD3"/>
    <w:rsid w:val="002E0FC4"/>
    <w:rsid w:val="002E2292"/>
    <w:rsid w:val="002E74D7"/>
    <w:rsid w:val="002E7E99"/>
    <w:rsid w:val="002F0867"/>
    <w:rsid w:val="002F2105"/>
    <w:rsid w:val="00304B31"/>
    <w:rsid w:val="0030525D"/>
    <w:rsid w:val="003117BE"/>
    <w:rsid w:val="00314E1F"/>
    <w:rsid w:val="00325143"/>
    <w:rsid w:val="00330ED9"/>
    <w:rsid w:val="00333BA8"/>
    <w:rsid w:val="00334467"/>
    <w:rsid w:val="00334EC3"/>
    <w:rsid w:val="0033565E"/>
    <w:rsid w:val="003358CB"/>
    <w:rsid w:val="00335B64"/>
    <w:rsid w:val="00342E8D"/>
    <w:rsid w:val="00343B1F"/>
    <w:rsid w:val="00344D4B"/>
    <w:rsid w:val="003455DC"/>
    <w:rsid w:val="00354188"/>
    <w:rsid w:val="00363E37"/>
    <w:rsid w:val="00370D19"/>
    <w:rsid w:val="00380C2F"/>
    <w:rsid w:val="003867A1"/>
    <w:rsid w:val="00386B61"/>
    <w:rsid w:val="003870FF"/>
    <w:rsid w:val="00392B1D"/>
    <w:rsid w:val="003A102B"/>
    <w:rsid w:val="003A1C46"/>
    <w:rsid w:val="003A6A24"/>
    <w:rsid w:val="003C24BC"/>
    <w:rsid w:val="003C3962"/>
    <w:rsid w:val="003C43A8"/>
    <w:rsid w:val="003C5C1F"/>
    <w:rsid w:val="003D578B"/>
    <w:rsid w:val="003E70E3"/>
    <w:rsid w:val="004008BD"/>
    <w:rsid w:val="00405CE2"/>
    <w:rsid w:val="00410807"/>
    <w:rsid w:val="00412F41"/>
    <w:rsid w:val="00420F90"/>
    <w:rsid w:val="00422649"/>
    <w:rsid w:val="004235EF"/>
    <w:rsid w:val="004247BD"/>
    <w:rsid w:val="00433CF3"/>
    <w:rsid w:val="00434283"/>
    <w:rsid w:val="004437FF"/>
    <w:rsid w:val="00443809"/>
    <w:rsid w:val="00465EFF"/>
    <w:rsid w:val="004663E9"/>
    <w:rsid w:val="004700E6"/>
    <w:rsid w:val="0048395F"/>
    <w:rsid w:val="00494E78"/>
    <w:rsid w:val="00495E31"/>
    <w:rsid w:val="004A36E2"/>
    <w:rsid w:val="004B02D9"/>
    <w:rsid w:val="004B22AC"/>
    <w:rsid w:val="004B2CB5"/>
    <w:rsid w:val="004B3A6B"/>
    <w:rsid w:val="004C0D9F"/>
    <w:rsid w:val="004C5A16"/>
    <w:rsid w:val="004D297A"/>
    <w:rsid w:val="004D29B7"/>
    <w:rsid w:val="004D48C6"/>
    <w:rsid w:val="004D56C8"/>
    <w:rsid w:val="004D6C87"/>
    <w:rsid w:val="004D74C9"/>
    <w:rsid w:val="004E0541"/>
    <w:rsid w:val="004E1658"/>
    <w:rsid w:val="004E6623"/>
    <w:rsid w:val="004F2FCA"/>
    <w:rsid w:val="00505814"/>
    <w:rsid w:val="00510417"/>
    <w:rsid w:val="00512483"/>
    <w:rsid w:val="00516564"/>
    <w:rsid w:val="005166FF"/>
    <w:rsid w:val="00521E31"/>
    <w:rsid w:val="00526C71"/>
    <w:rsid w:val="00530192"/>
    <w:rsid w:val="00544A88"/>
    <w:rsid w:val="0054696E"/>
    <w:rsid w:val="00550C33"/>
    <w:rsid w:val="005644C7"/>
    <w:rsid w:val="00564E19"/>
    <w:rsid w:val="00564E5A"/>
    <w:rsid w:val="005733A9"/>
    <w:rsid w:val="00574EE2"/>
    <w:rsid w:val="005827D2"/>
    <w:rsid w:val="00593392"/>
    <w:rsid w:val="00595A74"/>
    <w:rsid w:val="00597FC4"/>
    <w:rsid w:val="005A0E31"/>
    <w:rsid w:val="005A17C4"/>
    <w:rsid w:val="005A4937"/>
    <w:rsid w:val="005A4E12"/>
    <w:rsid w:val="005A7D68"/>
    <w:rsid w:val="005B0125"/>
    <w:rsid w:val="005B07AE"/>
    <w:rsid w:val="005C2086"/>
    <w:rsid w:val="005C2185"/>
    <w:rsid w:val="005C2C2C"/>
    <w:rsid w:val="005C3070"/>
    <w:rsid w:val="005C3D1D"/>
    <w:rsid w:val="005C5478"/>
    <w:rsid w:val="005D1A05"/>
    <w:rsid w:val="005E05F0"/>
    <w:rsid w:val="005E1A42"/>
    <w:rsid w:val="005E7EF8"/>
    <w:rsid w:val="005F03D8"/>
    <w:rsid w:val="005F1DA6"/>
    <w:rsid w:val="005F2FD9"/>
    <w:rsid w:val="006028B6"/>
    <w:rsid w:val="0061418C"/>
    <w:rsid w:val="00615331"/>
    <w:rsid w:val="006166FF"/>
    <w:rsid w:val="0061740F"/>
    <w:rsid w:val="00617814"/>
    <w:rsid w:val="00620E6C"/>
    <w:rsid w:val="006241BF"/>
    <w:rsid w:val="006251C2"/>
    <w:rsid w:val="00635ABE"/>
    <w:rsid w:val="00641163"/>
    <w:rsid w:val="006425A1"/>
    <w:rsid w:val="0064371B"/>
    <w:rsid w:val="00643C3C"/>
    <w:rsid w:val="006441AE"/>
    <w:rsid w:val="006456C8"/>
    <w:rsid w:val="00645FA8"/>
    <w:rsid w:val="006567D0"/>
    <w:rsid w:val="00662817"/>
    <w:rsid w:val="00663D06"/>
    <w:rsid w:val="00664F4D"/>
    <w:rsid w:val="006700DF"/>
    <w:rsid w:val="006710AA"/>
    <w:rsid w:val="0067407F"/>
    <w:rsid w:val="00674388"/>
    <w:rsid w:val="006746E1"/>
    <w:rsid w:val="00675E65"/>
    <w:rsid w:val="0068135E"/>
    <w:rsid w:val="00682F3A"/>
    <w:rsid w:val="00690CB5"/>
    <w:rsid w:val="00696076"/>
    <w:rsid w:val="006A199B"/>
    <w:rsid w:val="006A1C50"/>
    <w:rsid w:val="006B4FE3"/>
    <w:rsid w:val="006C13DB"/>
    <w:rsid w:val="006C3069"/>
    <w:rsid w:val="006D2F91"/>
    <w:rsid w:val="006D50F5"/>
    <w:rsid w:val="006E08FC"/>
    <w:rsid w:val="006E2465"/>
    <w:rsid w:val="006E2F42"/>
    <w:rsid w:val="006E40AE"/>
    <w:rsid w:val="006F266D"/>
    <w:rsid w:val="006F3E89"/>
    <w:rsid w:val="006F49F3"/>
    <w:rsid w:val="006F5319"/>
    <w:rsid w:val="007020B5"/>
    <w:rsid w:val="00703D76"/>
    <w:rsid w:val="0071147B"/>
    <w:rsid w:val="00723635"/>
    <w:rsid w:val="007277DE"/>
    <w:rsid w:val="007323BF"/>
    <w:rsid w:val="00735645"/>
    <w:rsid w:val="00737026"/>
    <w:rsid w:val="00745D0C"/>
    <w:rsid w:val="00757EB7"/>
    <w:rsid w:val="00761A69"/>
    <w:rsid w:val="00770653"/>
    <w:rsid w:val="00770901"/>
    <w:rsid w:val="007730C3"/>
    <w:rsid w:val="00773D86"/>
    <w:rsid w:val="00782990"/>
    <w:rsid w:val="0078347E"/>
    <w:rsid w:val="007836B0"/>
    <w:rsid w:val="0078749D"/>
    <w:rsid w:val="007959FC"/>
    <w:rsid w:val="00797997"/>
    <w:rsid w:val="007A6FC1"/>
    <w:rsid w:val="007A7BD6"/>
    <w:rsid w:val="007B0A85"/>
    <w:rsid w:val="007C534C"/>
    <w:rsid w:val="007C686E"/>
    <w:rsid w:val="007D3847"/>
    <w:rsid w:val="007D45B6"/>
    <w:rsid w:val="007E15EA"/>
    <w:rsid w:val="007E3E1A"/>
    <w:rsid w:val="007F349B"/>
    <w:rsid w:val="007F60EE"/>
    <w:rsid w:val="0080634E"/>
    <w:rsid w:val="0080761B"/>
    <w:rsid w:val="00811617"/>
    <w:rsid w:val="0081235C"/>
    <w:rsid w:val="008123E2"/>
    <w:rsid w:val="00833B52"/>
    <w:rsid w:val="008365FC"/>
    <w:rsid w:val="00836841"/>
    <w:rsid w:val="00836892"/>
    <w:rsid w:val="008428E4"/>
    <w:rsid w:val="00850D4E"/>
    <w:rsid w:val="00850EEF"/>
    <w:rsid w:val="00852D84"/>
    <w:rsid w:val="0086077F"/>
    <w:rsid w:val="00861A0F"/>
    <w:rsid w:val="008628FC"/>
    <w:rsid w:val="00863023"/>
    <w:rsid w:val="00864121"/>
    <w:rsid w:val="0086797B"/>
    <w:rsid w:val="00871E51"/>
    <w:rsid w:val="008737D6"/>
    <w:rsid w:val="00874F2B"/>
    <w:rsid w:val="00877E95"/>
    <w:rsid w:val="00880829"/>
    <w:rsid w:val="00881143"/>
    <w:rsid w:val="00891D22"/>
    <w:rsid w:val="00893054"/>
    <w:rsid w:val="008A524D"/>
    <w:rsid w:val="008B1637"/>
    <w:rsid w:val="008B21BB"/>
    <w:rsid w:val="008C3063"/>
    <w:rsid w:val="008C754B"/>
    <w:rsid w:val="008D0CE8"/>
    <w:rsid w:val="008D3556"/>
    <w:rsid w:val="008F348D"/>
    <w:rsid w:val="008F74CC"/>
    <w:rsid w:val="00901109"/>
    <w:rsid w:val="00902050"/>
    <w:rsid w:val="00902AFE"/>
    <w:rsid w:val="009055FE"/>
    <w:rsid w:val="00906491"/>
    <w:rsid w:val="00920075"/>
    <w:rsid w:val="0092180E"/>
    <w:rsid w:val="00931633"/>
    <w:rsid w:val="009336FF"/>
    <w:rsid w:val="00933EBB"/>
    <w:rsid w:val="0093553F"/>
    <w:rsid w:val="00953C07"/>
    <w:rsid w:val="0095494F"/>
    <w:rsid w:val="0096027A"/>
    <w:rsid w:val="00965854"/>
    <w:rsid w:val="00982979"/>
    <w:rsid w:val="00984949"/>
    <w:rsid w:val="0098553F"/>
    <w:rsid w:val="009858C1"/>
    <w:rsid w:val="00986FB9"/>
    <w:rsid w:val="009909D6"/>
    <w:rsid w:val="009911CE"/>
    <w:rsid w:val="00993A4A"/>
    <w:rsid w:val="009A071C"/>
    <w:rsid w:val="009A5A08"/>
    <w:rsid w:val="009A67FD"/>
    <w:rsid w:val="009A7ABB"/>
    <w:rsid w:val="009B0D3E"/>
    <w:rsid w:val="009B2CCF"/>
    <w:rsid w:val="009B32FD"/>
    <w:rsid w:val="009B67AC"/>
    <w:rsid w:val="009B7309"/>
    <w:rsid w:val="009D1E1A"/>
    <w:rsid w:val="009D4DD5"/>
    <w:rsid w:val="009D55F3"/>
    <w:rsid w:val="009D590C"/>
    <w:rsid w:val="009E0CE5"/>
    <w:rsid w:val="009E1815"/>
    <w:rsid w:val="009E3704"/>
    <w:rsid w:val="009F4554"/>
    <w:rsid w:val="00A03CD3"/>
    <w:rsid w:val="00A0629A"/>
    <w:rsid w:val="00A07562"/>
    <w:rsid w:val="00A1788A"/>
    <w:rsid w:val="00A179B3"/>
    <w:rsid w:val="00A24B2A"/>
    <w:rsid w:val="00A25C39"/>
    <w:rsid w:val="00A33A2B"/>
    <w:rsid w:val="00A50264"/>
    <w:rsid w:val="00A54174"/>
    <w:rsid w:val="00A56106"/>
    <w:rsid w:val="00A706C0"/>
    <w:rsid w:val="00A71B67"/>
    <w:rsid w:val="00A72D65"/>
    <w:rsid w:val="00A803BC"/>
    <w:rsid w:val="00A80586"/>
    <w:rsid w:val="00A8469E"/>
    <w:rsid w:val="00A97D8B"/>
    <w:rsid w:val="00AA3157"/>
    <w:rsid w:val="00AA620F"/>
    <w:rsid w:val="00AA724B"/>
    <w:rsid w:val="00AB038F"/>
    <w:rsid w:val="00AB10D8"/>
    <w:rsid w:val="00AB4B62"/>
    <w:rsid w:val="00AB705D"/>
    <w:rsid w:val="00AC1991"/>
    <w:rsid w:val="00AD1610"/>
    <w:rsid w:val="00AD28E2"/>
    <w:rsid w:val="00AD3E7D"/>
    <w:rsid w:val="00AD73E6"/>
    <w:rsid w:val="00AE3531"/>
    <w:rsid w:val="00AF33EF"/>
    <w:rsid w:val="00B01F67"/>
    <w:rsid w:val="00B150FA"/>
    <w:rsid w:val="00B20713"/>
    <w:rsid w:val="00B211CF"/>
    <w:rsid w:val="00B2717B"/>
    <w:rsid w:val="00B33A76"/>
    <w:rsid w:val="00B407E3"/>
    <w:rsid w:val="00B43A60"/>
    <w:rsid w:val="00B50330"/>
    <w:rsid w:val="00B55598"/>
    <w:rsid w:val="00B644DF"/>
    <w:rsid w:val="00B75608"/>
    <w:rsid w:val="00B77616"/>
    <w:rsid w:val="00B84718"/>
    <w:rsid w:val="00B92185"/>
    <w:rsid w:val="00B9307D"/>
    <w:rsid w:val="00B9399E"/>
    <w:rsid w:val="00B953B9"/>
    <w:rsid w:val="00BA45C9"/>
    <w:rsid w:val="00BB38BE"/>
    <w:rsid w:val="00BD3B75"/>
    <w:rsid w:val="00BD3D53"/>
    <w:rsid w:val="00BE3205"/>
    <w:rsid w:val="00BE49A8"/>
    <w:rsid w:val="00BF1A73"/>
    <w:rsid w:val="00BF23C8"/>
    <w:rsid w:val="00C061D7"/>
    <w:rsid w:val="00C12B3D"/>
    <w:rsid w:val="00C135B2"/>
    <w:rsid w:val="00C14214"/>
    <w:rsid w:val="00C1581F"/>
    <w:rsid w:val="00C201AA"/>
    <w:rsid w:val="00C30DC6"/>
    <w:rsid w:val="00C34487"/>
    <w:rsid w:val="00C3694B"/>
    <w:rsid w:val="00C37416"/>
    <w:rsid w:val="00C4292D"/>
    <w:rsid w:val="00C435FF"/>
    <w:rsid w:val="00C5084C"/>
    <w:rsid w:val="00C50AE2"/>
    <w:rsid w:val="00C50BDE"/>
    <w:rsid w:val="00C542FA"/>
    <w:rsid w:val="00C5591A"/>
    <w:rsid w:val="00C57077"/>
    <w:rsid w:val="00C6341F"/>
    <w:rsid w:val="00C63B99"/>
    <w:rsid w:val="00C65400"/>
    <w:rsid w:val="00C65C1B"/>
    <w:rsid w:val="00C70520"/>
    <w:rsid w:val="00C76F27"/>
    <w:rsid w:val="00C857ED"/>
    <w:rsid w:val="00C90F7A"/>
    <w:rsid w:val="00C933F9"/>
    <w:rsid w:val="00C9598B"/>
    <w:rsid w:val="00C96332"/>
    <w:rsid w:val="00C96BA8"/>
    <w:rsid w:val="00C96F8D"/>
    <w:rsid w:val="00CA04FF"/>
    <w:rsid w:val="00CB097F"/>
    <w:rsid w:val="00CB31C7"/>
    <w:rsid w:val="00CB4630"/>
    <w:rsid w:val="00CC47C5"/>
    <w:rsid w:val="00CD1633"/>
    <w:rsid w:val="00CD2848"/>
    <w:rsid w:val="00CD4E2D"/>
    <w:rsid w:val="00CD6DC3"/>
    <w:rsid w:val="00CD7C62"/>
    <w:rsid w:val="00CE1681"/>
    <w:rsid w:val="00CE2ABA"/>
    <w:rsid w:val="00CE4073"/>
    <w:rsid w:val="00CE47C3"/>
    <w:rsid w:val="00CF0924"/>
    <w:rsid w:val="00CF101A"/>
    <w:rsid w:val="00CF60B5"/>
    <w:rsid w:val="00CF7E59"/>
    <w:rsid w:val="00D024FC"/>
    <w:rsid w:val="00D035B0"/>
    <w:rsid w:val="00D04E7D"/>
    <w:rsid w:val="00D1096B"/>
    <w:rsid w:val="00D129C6"/>
    <w:rsid w:val="00D26026"/>
    <w:rsid w:val="00D264C2"/>
    <w:rsid w:val="00D32624"/>
    <w:rsid w:val="00D33563"/>
    <w:rsid w:val="00D3586C"/>
    <w:rsid w:val="00D41B3B"/>
    <w:rsid w:val="00D4591F"/>
    <w:rsid w:val="00D505F9"/>
    <w:rsid w:val="00D5774D"/>
    <w:rsid w:val="00D66CDE"/>
    <w:rsid w:val="00D74670"/>
    <w:rsid w:val="00D8123B"/>
    <w:rsid w:val="00D914F4"/>
    <w:rsid w:val="00D925DD"/>
    <w:rsid w:val="00D96925"/>
    <w:rsid w:val="00D97B91"/>
    <w:rsid w:val="00DA03CA"/>
    <w:rsid w:val="00DA07AD"/>
    <w:rsid w:val="00DA3035"/>
    <w:rsid w:val="00DB7E26"/>
    <w:rsid w:val="00DC15BD"/>
    <w:rsid w:val="00DC1FAE"/>
    <w:rsid w:val="00DC6352"/>
    <w:rsid w:val="00DD0C59"/>
    <w:rsid w:val="00DD5E3D"/>
    <w:rsid w:val="00DD6E9B"/>
    <w:rsid w:val="00DE05C3"/>
    <w:rsid w:val="00DE3035"/>
    <w:rsid w:val="00DE4D66"/>
    <w:rsid w:val="00DE6823"/>
    <w:rsid w:val="00DF50B0"/>
    <w:rsid w:val="00E0410A"/>
    <w:rsid w:val="00E225CE"/>
    <w:rsid w:val="00E2319A"/>
    <w:rsid w:val="00E24C43"/>
    <w:rsid w:val="00E34CC5"/>
    <w:rsid w:val="00E41DE0"/>
    <w:rsid w:val="00E41E59"/>
    <w:rsid w:val="00E54208"/>
    <w:rsid w:val="00E559F6"/>
    <w:rsid w:val="00E60C16"/>
    <w:rsid w:val="00E90762"/>
    <w:rsid w:val="00E93314"/>
    <w:rsid w:val="00E938D9"/>
    <w:rsid w:val="00EA26C9"/>
    <w:rsid w:val="00EA4CB8"/>
    <w:rsid w:val="00EA4D0C"/>
    <w:rsid w:val="00EA63D0"/>
    <w:rsid w:val="00EB2672"/>
    <w:rsid w:val="00EB2844"/>
    <w:rsid w:val="00EB58A1"/>
    <w:rsid w:val="00EC4127"/>
    <w:rsid w:val="00EC6975"/>
    <w:rsid w:val="00ED1653"/>
    <w:rsid w:val="00ED371D"/>
    <w:rsid w:val="00ED3F4D"/>
    <w:rsid w:val="00ED5167"/>
    <w:rsid w:val="00EE5C9E"/>
    <w:rsid w:val="00EF168F"/>
    <w:rsid w:val="00F03A92"/>
    <w:rsid w:val="00F078FF"/>
    <w:rsid w:val="00F1432F"/>
    <w:rsid w:val="00F21296"/>
    <w:rsid w:val="00F262DA"/>
    <w:rsid w:val="00F33703"/>
    <w:rsid w:val="00F34B7A"/>
    <w:rsid w:val="00F364BA"/>
    <w:rsid w:val="00F430B2"/>
    <w:rsid w:val="00F432E9"/>
    <w:rsid w:val="00F466DF"/>
    <w:rsid w:val="00F47471"/>
    <w:rsid w:val="00F551A3"/>
    <w:rsid w:val="00F60E37"/>
    <w:rsid w:val="00F619AE"/>
    <w:rsid w:val="00F63899"/>
    <w:rsid w:val="00F66DB3"/>
    <w:rsid w:val="00F70B9A"/>
    <w:rsid w:val="00F76753"/>
    <w:rsid w:val="00F82264"/>
    <w:rsid w:val="00F8733F"/>
    <w:rsid w:val="00F94DEA"/>
    <w:rsid w:val="00F95858"/>
    <w:rsid w:val="00F97E03"/>
    <w:rsid w:val="00FA4103"/>
    <w:rsid w:val="00FA64DC"/>
    <w:rsid w:val="00FA6C1C"/>
    <w:rsid w:val="00FB5727"/>
    <w:rsid w:val="00FC4B87"/>
    <w:rsid w:val="00FC5FEB"/>
    <w:rsid w:val="00FC7203"/>
    <w:rsid w:val="00FD1CA4"/>
    <w:rsid w:val="00FD1F29"/>
    <w:rsid w:val="00FE3045"/>
    <w:rsid w:val="00FE5332"/>
    <w:rsid w:val="00FF271F"/>
    <w:rsid w:val="00FF40AF"/>
    <w:rsid w:val="00FF5BB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00C871-246C-4961-9454-F4FE275D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DDE"/>
  </w:style>
  <w:style w:type="paragraph" w:styleId="Footer">
    <w:name w:val="footer"/>
    <w:basedOn w:val="Normal"/>
    <w:link w:val="FooterChar"/>
    <w:uiPriority w:val="99"/>
    <w:unhideWhenUsed/>
    <w:rsid w:val="00256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DDE"/>
  </w:style>
  <w:style w:type="paragraph" w:styleId="ListParagraph">
    <w:name w:val="List Paragraph"/>
    <w:basedOn w:val="Normal"/>
    <w:uiPriority w:val="34"/>
    <w:qFormat/>
    <w:rsid w:val="00256DDE"/>
    <w:pPr>
      <w:ind w:left="720"/>
      <w:contextualSpacing/>
    </w:pPr>
  </w:style>
  <w:style w:type="table" w:styleId="TableGrid">
    <w:name w:val="Table Grid"/>
    <w:basedOn w:val="TableNormal"/>
    <w:uiPriority w:val="39"/>
    <w:rsid w:val="00CB3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5598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2">
    <w:name w:val="ตารางธรรมดา 2"/>
    <w:basedOn w:val="TableNormal"/>
    <w:uiPriority w:val="42"/>
    <w:rsid w:val="00195752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">
    <w:name w:val="ตารางธรรมดา 3"/>
    <w:basedOn w:val="TableNormal"/>
    <w:uiPriority w:val="43"/>
    <w:rsid w:val="001957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6-2">
    <w:name w:val="ตารางรายการ 6 แบบมีสีสัน - เน้น 2"/>
    <w:basedOn w:val="TableNormal"/>
    <w:uiPriority w:val="51"/>
    <w:rsid w:val="00CE2ABA"/>
    <w:rPr>
      <w:color w:val="C45911"/>
    </w:rPr>
    <w:tblPr>
      <w:tblStyleRowBandSize w:val="1"/>
      <w:tblStyleColBandSize w:val="1"/>
      <w:tblInd w:w="0" w:type="dxa"/>
      <w:tblBorders>
        <w:top w:val="single" w:sz="4" w:space="0" w:color="ED7D31"/>
        <w:bottom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6">
    <w:name w:val="ตารางที่มีเส้น 4 - เน้น 6"/>
    <w:basedOn w:val="TableNormal"/>
    <w:uiPriority w:val="49"/>
    <w:rsid w:val="00DE6823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700E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4700E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990F-279D-4514-840F-19C486FA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</cp:revision>
  <cp:lastPrinted>2023-10-03T07:43:00Z</cp:lastPrinted>
  <dcterms:created xsi:type="dcterms:W3CDTF">2024-09-23T03:24:00Z</dcterms:created>
  <dcterms:modified xsi:type="dcterms:W3CDTF">2024-09-23T03:41:00Z</dcterms:modified>
</cp:coreProperties>
</file>